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12B882" w14:textId="77777777" w:rsidR="0045456D" w:rsidRDefault="009F4809" w:rsidP="009F4809">
      <w:pPr>
        <w:jc w:val="center"/>
      </w:pPr>
      <w:r>
        <w:t>CHAPTER 9</w:t>
      </w:r>
    </w:p>
    <w:p w14:paraId="343D3ADA" w14:textId="77777777" w:rsidR="009F4809" w:rsidRDefault="009F4809" w:rsidP="009F4809">
      <w:pPr>
        <w:jc w:val="center"/>
      </w:pPr>
    </w:p>
    <w:p w14:paraId="2C079F0E" w14:textId="77777777" w:rsidR="009F4809" w:rsidRDefault="009F4809" w:rsidP="009F4809">
      <w:r>
        <w:t>RESPECT FOR DIVERSITY</w:t>
      </w:r>
    </w:p>
    <w:p w14:paraId="3B6D981B" w14:textId="77777777" w:rsidR="009F4809" w:rsidRDefault="009F4809" w:rsidP="009F4809">
      <w:pPr>
        <w:pStyle w:val="ListParagraph"/>
        <w:numPr>
          <w:ilvl w:val="0"/>
          <w:numId w:val="1"/>
        </w:numPr>
      </w:pPr>
      <w:r>
        <w:t>ROOM ARRANGEMENT TO FACILITATE SMALL GROUP WORK</w:t>
      </w:r>
    </w:p>
    <w:p w14:paraId="76710A3D" w14:textId="77777777" w:rsidR="009F4809" w:rsidRDefault="009F4809" w:rsidP="009F4809">
      <w:pPr>
        <w:pStyle w:val="ListParagraph"/>
        <w:numPr>
          <w:ilvl w:val="0"/>
          <w:numId w:val="1"/>
        </w:numPr>
      </w:pPr>
      <w:r>
        <w:t>STRATEGIES FOR TEACHING CURRICULA FOSTER THE RESPONSIBILITY FOR ACTIVE PARTICIPATION</w:t>
      </w:r>
    </w:p>
    <w:p w14:paraId="69A2BC78" w14:textId="77777777" w:rsidR="009B7F3F" w:rsidRDefault="009B7F3F" w:rsidP="009F4809">
      <w:pPr>
        <w:pStyle w:val="ListParagraph"/>
        <w:numPr>
          <w:ilvl w:val="0"/>
          <w:numId w:val="1"/>
        </w:numPr>
      </w:pPr>
      <w:r>
        <w:t>DISCUSSIONS</w:t>
      </w:r>
    </w:p>
    <w:p w14:paraId="2325409B" w14:textId="77777777" w:rsidR="009B7F3F" w:rsidRDefault="009B7F3F" w:rsidP="009F4809">
      <w:pPr>
        <w:pStyle w:val="ListParagraph"/>
        <w:numPr>
          <w:ilvl w:val="0"/>
          <w:numId w:val="1"/>
        </w:numPr>
      </w:pPr>
      <w:r>
        <w:t>STUDENT DECISION-MAKING</w:t>
      </w:r>
    </w:p>
    <w:p w14:paraId="672C3B32" w14:textId="77777777" w:rsidR="009B7F3F" w:rsidRDefault="009B7F3F" w:rsidP="009F4809">
      <w:pPr>
        <w:pStyle w:val="ListParagraph"/>
        <w:numPr>
          <w:ilvl w:val="0"/>
          <w:numId w:val="1"/>
        </w:numPr>
      </w:pPr>
      <w:r>
        <w:t>INVOLV</w:t>
      </w:r>
      <w:r w:rsidR="004E77E7">
        <w:t>E</w:t>
      </w:r>
      <w:r>
        <w:t>MENT OF FAMILY</w:t>
      </w:r>
    </w:p>
    <w:p w14:paraId="26E7D28B" w14:textId="77777777" w:rsidR="009B7F3F" w:rsidRDefault="009B7F3F" w:rsidP="009F4809">
      <w:pPr>
        <w:pStyle w:val="ListParagraph"/>
        <w:numPr>
          <w:ilvl w:val="0"/>
          <w:numId w:val="1"/>
        </w:numPr>
      </w:pPr>
      <w:r>
        <w:t>COMMUNITY MAKES CONNECTION WITH STUDENTS</w:t>
      </w:r>
    </w:p>
    <w:p w14:paraId="2684EF1F" w14:textId="77777777" w:rsidR="009B7F3F" w:rsidRDefault="009B7F3F" w:rsidP="009B7F3F">
      <w:r>
        <w:t>DEVELOPMENT OF SELF-CONCEPT</w:t>
      </w:r>
    </w:p>
    <w:p w14:paraId="54D63CD2" w14:textId="77777777" w:rsidR="009B7F3F" w:rsidRDefault="009B7F3F" w:rsidP="009B7F3F">
      <w:pPr>
        <w:pStyle w:val="ListParagraph"/>
        <w:numPr>
          <w:ilvl w:val="0"/>
          <w:numId w:val="2"/>
        </w:numPr>
      </w:pPr>
      <w:r>
        <w:t>INDEPENDENCE AND RESPONSIBILITY</w:t>
      </w:r>
    </w:p>
    <w:p w14:paraId="39E825D9" w14:textId="77777777" w:rsidR="009B7F3F" w:rsidRDefault="009B7F3F" w:rsidP="009B7F3F">
      <w:pPr>
        <w:pStyle w:val="ListParagraph"/>
        <w:numPr>
          <w:ilvl w:val="0"/>
          <w:numId w:val="2"/>
        </w:numPr>
      </w:pPr>
      <w:r>
        <w:t>THE CONCEPT OF JEALOUSY</w:t>
      </w:r>
    </w:p>
    <w:p w14:paraId="1A00BC58" w14:textId="77777777" w:rsidR="009B7F3F" w:rsidRDefault="009B7F3F" w:rsidP="009B7F3F">
      <w:pPr>
        <w:pStyle w:val="ListParagraph"/>
        <w:numPr>
          <w:ilvl w:val="0"/>
          <w:numId w:val="2"/>
        </w:numPr>
      </w:pPr>
      <w:r>
        <w:t>COPING WITH FEARS</w:t>
      </w:r>
    </w:p>
    <w:p w14:paraId="29462C86" w14:textId="77777777" w:rsidR="009B7F3F" w:rsidRDefault="009B7F3F" w:rsidP="009B7F3F">
      <w:pPr>
        <w:pStyle w:val="ListParagraph"/>
        <w:numPr>
          <w:ilvl w:val="0"/>
          <w:numId w:val="2"/>
        </w:numPr>
      </w:pPr>
      <w:r>
        <w:t>AGGRESSIVE FEELINGS, BULLYING AND CONFLICT RESOLUTION (GUIDELINES FOR STUDENTS)</w:t>
      </w:r>
    </w:p>
    <w:p w14:paraId="0426DF22" w14:textId="77777777" w:rsidR="009B7F3F" w:rsidRDefault="009B7F3F" w:rsidP="009B7F3F">
      <w:pPr>
        <w:pStyle w:val="ListParagraph"/>
        <w:numPr>
          <w:ilvl w:val="0"/>
          <w:numId w:val="2"/>
        </w:numPr>
      </w:pPr>
      <w:r>
        <w:t>SIGNS OF FULLYING</w:t>
      </w:r>
    </w:p>
    <w:p w14:paraId="624AD5A5" w14:textId="77777777" w:rsidR="009B7F3F" w:rsidRDefault="009B7F3F" w:rsidP="009B7F3F">
      <w:pPr>
        <w:pStyle w:val="ListParagraph"/>
        <w:numPr>
          <w:ilvl w:val="0"/>
          <w:numId w:val="2"/>
        </w:numPr>
      </w:pPr>
      <w:r>
        <w:t>TEACHER ACTIONS REGARDING BULLYING</w:t>
      </w:r>
    </w:p>
    <w:p w14:paraId="6BF300EB" w14:textId="77777777" w:rsidR="009B7F3F" w:rsidRDefault="009B7F3F" w:rsidP="009B7F3F">
      <w:pPr>
        <w:pStyle w:val="ListParagraph"/>
        <w:numPr>
          <w:ilvl w:val="0"/>
          <w:numId w:val="2"/>
        </w:numPr>
      </w:pPr>
      <w:r>
        <w:t>THE CONCEPT OF FRIENDSHIP (WHAT BEHAVIORS FOSTER FRIENDSHIPS)</w:t>
      </w:r>
    </w:p>
    <w:p w14:paraId="64771960" w14:textId="77777777" w:rsidR="009B7F3F" w:rsidRDefault="009B7F3F" w:rsidP="009B7F3F">
      <w:pPr>
        <w:pStyle w:val="ListParagraph"/>
        <w:numPr>
          <w:ilvl w:val="0"/>
          <w:numId w:val="2"/>
        </w:numPr>
      </w:pPr>
      <w:r>
        <w:t>SELF-ESTEEM (RELATED TO SOCIAL BEHAVIOR)</w:t>
      </w:r>
    </w:p>
    <w:p w14:paraId="48156831" w14:textId="77777777" w:rsidR="009B7F3F" w:rsidRDefault="009B7F3F" w:rsidP="009B7F3F">
      <w:pPr>
        <w:pStyle w:val="ListParagraph"/>
        <w:ind w:left="0"/>
      </w:pPr>
      <w:r>
        <w:t>VALUE AND MORAL EDUCATIO</w:t>
      </w:r>
    </w:p>
    <w:p w14:paraId="784B045A" w14:textId="77777777" w:rsidR="009B7F3F" w:rsidRDefault="009B7F3F" w:rsidP="009B7F3F">
      <w:pPr>
        <w:pStyle w:val="ListParagraph"/>
        <w:numPr>
          <w:ilvl w:val="0"/>
          <w:numId w:val="3"/>
        </w:numPr>
      </w:pPr>
      <w:r>
        <w:t>THREE ASPECTS OF MORALITY (MORAL RE</w:t>
      </w:r>
      <w:r w:rsidR="004E77E7">
        <w:t>A</w:t>
      </w:r>
      <w:r>
        <w:t>SONING, SELF-EVALUATION, CONSCIOUS RE</w:t>
      </w:r>
      <w:r w:rsidR="004E77E7">
        <w:t>SISTANCE TO UNACCPETABLE THIN</w:t>
      </w:r>
      <w:r>
        <w:t>KING AND BEHAVIOR)</w:t>
      </w:r>
    </w:p>
    <w:p w14:paraId="70F2E7C1" w14:textId="77777777" w:rsidR="009B7F3F" w:rsidRDefault="009B7F3F" w:rsidP="009B7F3F">
      <w:pPr>
        <w:pStyle w:val="ListParagraph"/>
        <w:numPr>
          <w:ilvl w:val="0"/>
          <w:numId w:val="3"/>
        </w:numPr>
      </w:pPr>
      <w:r>
        <w:t>STAGES OF MORAL DEVELOPMENT (EGOCENTRIC, INCIPIENT COOPERATION, REAL COOPERATION</w:t>
      </w:r>
    </w:p>
    <w:p w14:paraId="31B1C915" w14:textId="77777777" w:rsidR="009B7F3F" w:rsidRDefault="009B7F3F" w:rsidP="009B7F3F">
      <w:pPr>
        <w:pStyle w:val="ListParagraph"/>
        <w:ind w:left="0"/>
      </w:pPr>
      <w:r>
        <w:t>TEACHING APPROACHES:</w:t>
      </w:r>
    </w:p>
    <w:p w14:paraId="0C7BE8BF" w14:textId="77777777" w:rsidR="009B7F3F" w:rsidRDefault="009B7F3F" w:rsidP="009B7F3F">
      <w:pPr>
        <w:pStyle w:val="ListParagraph"/>
        <w:numPr>
          <w:ilvl w:val="0"/>
          <w:numId w:val="4"/>
        </w:numPr>
      </w:pPr>
      <w:r>
        <w:t>VALUES CLARIFICATION PROCESS (PG 290)</w:t>
      </w:r>
    </w:p>
    <w:p w14:paraId="089CB11F" w14:textId="77777777" w:rsidR="009B7F3F" w:rsidRDefault="009B7F3F" w:rsidP="009B7F3F">
      <w:pPr>
        <w:pStyle w:val="ListParagraph"/>
        <w:numPr>
          <w:ilvl w:val="0"/>
          <w:numId w:val="4"/>
        </w:numPr>
      </w:pPr>
      <w:r>
        <w:t>VALUE ANALYSIS (GOLDILOCKS)</w:t>
      </w:r>
    </w:p>
    <w:p w14:paraId="7E439B8B" w14:textId="77777777" w:rsidR="009B7F3F" w:rsidRDefault="009B7F3F" w:rsidP="009B7F3F">
      <w:pPr>
        <w:pStyle w:val="ListParagraph"/>
        <w:numPr>
          <w:ilvl w:val="0"/>
          <w:numId w:val="4"/>
        </w:numPr>
      </w:pPr>
      <w:r>
        <w:t>CHARACTER EDUCATION DEFINITION (294)</w:t>
      </w:r>
    </w:p>
    <w:p w14:paraId="02B326ED" w14:textId="77777777" w:rsidR="009B7F3F" w:rsidRDefault="009B7F3F" w:rsidP="009B7F3F">
      <w:pPr>
        <w:pStyle w:val="ListParagraph"/>
        <w:ind w:left="0"/>
      </w:pPr>
      <w:r>
        <w:t>ATTITUDES AND DISPOSTIONS PROMOTING POWERFUL SS</w:t>
      </w:r>
    </w:p>
    <w:p w14:paraId="2DE8F64A" w14:textId="77777777" w:rsidR="009B7F3F" w:rsidRDefault="009B7F3F" w:rsidP="009B7F3F">
      <w:pPr>
        <w:pStyle w:val="ListParagraph"/>
        <w:numPr>
          <w:ilvl w:val="0"/>
          <w:numId w:val="5"/>
        </w:numPr>
      </w:pPr>
      <w:r>
        <w:t>CURIOSITY</w:t>
      </w:r>
    </w:p>
    <w:p w14:paraId="5D3D4475" w14:textId="77777777" w:rsidR="009B7F3F" w:rsidRDefault="009B7F3F" w:rsidP="009B7F3F">
      <w:pPr>
        <w:pStyle w:val="ListParagraph"/>
        <w:numPr>
          <w:ilvl w:val="0"/>
          <w:numId w:val="5"/>
        </w:numPr>
      </w:pPr>
      <w:r>
        <w:t>RESPECT FOR EVIDENCE- “PROVE IT”</w:t>
      </w:r>
    </w:p>
    <w:p w14:paraId="1278299A" w14:textId="77777777" w:rsidR="009B7F3F" w:rsidRDefault="009B7F3F" w:rsidP="009B7F3F">
      <w:pPr>
        <w:pStyle w:val="ListParagraph"/>
        <w:numPr>
          <w:ilvl w:val="0"/>
          <w:numId w:val="5"/>
        </w:numPr>
      </w:pPr>
      <w:r>
        <w:t>RESERVING JUDGMENT</w:t>
      </w:r>
    </w:p>
    <w:p w14:paraId="26E0BE68" w14:textId="77777777" w:rsidR="009B7F3F" w:rsidRDefault="009B7F3F" w:rsidP="009B7F3F">
      <w:pPr>
        <w:pStyle w:val="ListParagraph"/>
        <w:numPr>
          <w:ilvl w:val="0"/>
          <w:numId w:val="5"/>
        </w:numPr>
      </w:pPr>
      <w:r>
        <w:t>FLEXIBILITY</w:t>
      </w:r>
    </w:p>
    <w:p w14:paraId="16F55DDF" w14:textId="77777777" w:rsidR="009B7F3F" w:rsidRDefault="009B7F3F" w:rsidP="009B7F3F">
      <w:pPr>
        <w:pStyle w:val="ListParagraph"/>
        <w:numPr>
          <w:ilvl w:val="0"/>
          <w:numId w:val="5"/>
        </w:numPr>
      </w:pPr>
      <w:r>
        <w:t>RESPONSIBILITY TO OTHERS AND TO THE ENVIRONMEN</w:t>
      </w:r>
      <w:r w:rsidR="007F73F8">
        <w:t xml:space="preserve">TAL </w:t>
      </w:r>
      <w:bookmarkStart w:id="0" w:name="_GoBack"/>
      <w:bookmarkEnd w:id="0"/>
      <w:r>
        <w:t>VALUES, MORALS AND AESTHETICS (THE ARTS)</w:t>
      </w:r>
    </w:p>
    <w:sectPr w:rsidR="009B7F3F" w:rsidSect="0037409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01014"/>
    <w:multiLevelType w:val="hybridMultilevel"/>
    <w:tmpl w:val="29201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A621F1"/>
    <w:multiLevelType w:val="hybridMultilevel"/>
    <w:tmpl w:val="81D8D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533A64"/>
    <w:multiLevelType w:val="hybridMultilevel"/>
    <w:tmpl w:val="7F206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063B79"/>
    <w:multiLevelType w:val="hybridMultilevel"/>
    <w:tmpl w:val="9C32D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5951C7"/>
    <w:multiLevelType w:val="hybridMultilevel"/>
    <w:tmpl w:val="F1585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809"/>
    <w:rsid w:val="0037409F"/>
    <w:rsid w:val="0045456D"/>
    <w:rsid w:val="004E77E7"/>
    <w:rsid w:val="007F73F8"/>
    <w:rsid w:val="009B7F3F"/>
    <w:rsid w:val="009F480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D42A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8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993</Characters>
  <Application>Microsoft Macintosh Word</Application>
  <DocSecurity>0</DocSecurity>
  <Lines>8</Lines>
  <Paragraphs>2</Paragraphs>
  <ScaleCrop>false</ScaleCrop>
  <Company>Holy family UNiversity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Duncan</dc:creator>
  <cp:keywords/>
  <dc:description/>
  <cp:lastModifiedBy>Patricia Duncan</cp:lastModifiedBy>
  <cp:revision>3</cp:revision>
  <dcterms:created xsi:type="dcterms:W3CDTF">2013-02-07T01:55:00Z</dcterms:created>
  <dcterms:modified xsi:type="dcterms:W3CDTF">2013-02-07T01:55:00Z</dcterms:modified>
</cp:coreProperties>
</file>