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C0" w:rsidRDefault="001B40C0">
      <w:r>
        <w:t>COMPLETE THIS TABLE ON IDEAS FOR TEACHING SCIENCE, TECHNOLOGY AND SOCIETY.  THERE ARE SO MANY TOPICS TO INCLUDE THE FOLLOWING: MEDICINE, THE ENVIRONMENT, COMPUTERS AND SOCIAL MEDIA, INVENTIONS, PUBLIC SAFETY, AND ENGINEERING.</w:t>
      </w:r>
    </w:p>
    <w:p w:rsidR="001B40C0" w:rsidRDefault="001B40C0"/>
    <w:p w:rsidR="001B40C0" w:rsidRDefault="001B40C0">
      <w:r>
        <w:t xml:space="preserve">USE A TOPIC ONLY ONCE.  INCLUDE IDEAS </w:t>
      </w:r>
      <w:r w:rsidR="000B034C">
        <w:t>TO TEACH STS TO</w:t>
      </w:r>
      <w:bookmarkStart w:id="0" w:name="_GoBack"/>
      <w:bookmarkEnd w:id="0"/>
      <w:r>
        <w:t xml:space="preserve"> GRADES PRE-K TO 4 AND ADD TWO OTHERS (SUCH AS SPECIAL ED) OR PRE-K TO 6.  COPY AND PASTE THE URL IN COLUMN TWO.  WRITE A SENTENCE THAT DESCRIBES WHAT THE WEBSITE INCLUDES.  DESIGN A RATING SCALE AND RATE EACH ENTRY.</w:t>
      </w:r>
    </w:p>
    <w:p w:rsidR="004026A0" w:rsidRDefault="004026A0"/>
    <w:p w:rsidR="004026A0" w:rsidRDefault="004026A0">
      <w:r>
        <w:t>Ratings:</w:t>
      </w:r>
    </w:p>
    <w:p w:rsidR="004026A0" w:rsidRDefault="004026A0">
      <w:r>
        <w:rPr>
          <w:noProof/>
        </w:rPr>
        <w:drawing>
          <wp:inline distT="0" distB="0" distL="0" distR="0">
            <wp:extent cx="342900" cy="342900"/>
            <wp:effectExtent l="19050" t="0" r="0" b="0"/>
            <wp:docPr id="1" name="Picture 1" descr="C:\Documents and Settings\Nikki\Local Settings\Temporary Internet Files\Content.IE5\KE2I2X3Q\MC910216991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Nikki\Local Settings\Temporary Internet Files\Content.IE5\KE2I2X3Q\MC910216991[1]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= good</w:t>
      </w:r>
    </w:p>
    <w:p w:rsidR="004026A0" w:rsidRDefault="004026A0"/>
    <w:p w:rsidR="004026A0" w:rsidRDefault="004026A0">
      <w:r>
        <w:rPr>
          <w:noProof/>
        </w:rPr>
        <w:drawing>
          <wp:inline distT="0" distB="0" distL="0" distR="0">
            <wp:extent cx="160528" cy="365760"/>
            <wp:effectExtent l="19050" t="0" r="0" b="0"/>
            <wp:docPr id="3" name="Picture 3" descr="C:\Documents and Settings\Nikki\Local Settings\Temporary Internet Files\Content.IE5\K79ZAH81\MC9004456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Nikki\Local Settings\Temporary Internet Files\Content.IE5\K79ZAH81\MC900445692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= great</w:t>
      </w:r>
    </w:p>
    <w:p w:rsidR="004026A0" w:rsidRDefault="004026A0"/>
    <w:p w:rsidR="004026A0" w:rsidRDefault="004026A0">
      <w:r>
        <w:rPr>
          <w:noProof/>
        </w:rPr>
        <w:drawing>
          <wp:inline distT="0" distB="0" distL="0" distR="0">
            <wp:extent cx="251460" cy="365760"/>
            <wp:effectExtent l="19050" t="0" r="0" b="0"/>
            <wp:docPr id="2" name="Picture 2" descr="C:\Documents and Settings\Nikki\Local Settings\Temporary Internet Files\Content.IE5\QC3PQ92D\MC9000017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Nikki\Local Settings\Temporary Internet Files\Content.IE5\QC3PQ92D\MC900001751[1]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= WOW!</w:t>
      </w:r>
    </w:p>
    <w:p w:rsidR="001B40C0" w:rsidRDefault="001B40C0"/>
    <w:p w:rsidR="001B40C0" w:rsidRDefault="001B40C0">
      <w:r>
        <w:t xml:space="preserve"> </w:t>
      </w:r>
    </w:p>
    <w:tbl>
      <w:tblPr>
        <w:tblStyle w:val="TableGrid"/>
        <w:tblW w:w="10188" w:type="dxa"/>
        <w:tblLook w:val="04A0"/>
      </w:tblPr>
      <w:tblGrid>
        <w:gridCol w:w="1569"/>
        <w:gridCol w:w="6237"/>
        <w:gridCol w:w="1682"/>
        <w:gridCol w:w="1045"/>
      </w:tblGrid>
      <w:tr w:rsidR="00FF49D2" w:rsidTr="000B034C">
        <w:tc>
          <w:tcPr>
            <w:tcW w:w="2214" w:type="dxa"/>
          </w:tcPr>
          <w:p w:rsidR="001B40C0" w:rsidRDefault="001B40C0">
            <w:r>
              <w:t>TOPIC AND GRADE</w:t>
            </w:r>
          </w:p>
        </w:tc>
        <w:tc>
          <w:tcPr>
            <w:tcW w:w="2214" w:type="dxa"/>
          </w:tcPr>
          <w:p w:rsidR="001B40C0" w:rsidRDefault="001B40C0" w:rsidP="001B40C0">
            <w:pPr>
              <w:jc w:val="center"/>
            </w:pPr>
            <w:r>
              <w:t>WEBSITE</w:t>
            </w:r>
          </w:p>
        </w:tc>
        <w:tc>
          <w:tcPr>
            <w:tcW w:w="3330" w:type="dxa"/>
          </w:tcPr>
          <w:p w:rsidR="001B40C0" w:rsidRDefault="001B40C0" w:rsidP="001B40C0">
            <w:pPr>
              <w:jc w:val="center"/>
            </w:pPr>
            <w:r>
              <w:t>ANNOTATION</w:t>
            </w:r>
          </w:p>
        </w:tc>
        <w:tc>
          <w:tcPr>
            <w:tcW w:w="2430" w:type="dxa"/>
          </w:tcPr>
          <w:p w:rsidR="001B40C0" w:rsidRDefault="001B40C0" w:rsidP="001B40C0">
            <w:pPr>
              <w:jc w:val="center"/>
            </w:pPr>
            <w:r>
              <w:t>RATING</w:t>
            </w:r>
          </w:p>
        </w:tc>
      </w:tr>
      <w:tr w:rsidR="00FF49D2" w:rsidTr="000B034C">
        <w:trPr>
          <w:trHeight w:val="386"/>
        </w:trPr>
        <w:tc>
          <w:tcPr>
            <w:tcW w:w="2214" w:type="dxa"/>
          </w:tcPr>
          <w:p w:rsidR="001B40C0" w:rsidRDefault="00D452B2">
            <w:r>
              <w:t>Medicine</w:t>
            </w:r>
          </w:p>
          <w:p w:rsidR="00FF49D2" w:rsidRDefault="00FF49D2"/>
          <w:p w:rsidR="00FF49D2" w:rsidRDefault="00FF49D2">
            <w:r>
              <w:t>2</w:t>
            </w:r>
            <w:r w:rsidRPr="00FF49D2">
              <w:rPr>
                <w:vertAlign w:val="superscript"/>
              </w:rPr>
              <w:t>nd</w:t>
            </w:r>
            <w:r>
              <w:t xml:space="preserve"> grade</w:t>
            </w:r>
          </w:p>
        </w:tc>
        <w:tc>
          <w:tcPr>
            <w:tcW w:w="2214" w:type="dxa"/>
          </w:tcPr>
          <w:p w:rsidR="001B40C0" w:rsidRDefault="004026A0">
            <w:r>
              <w:t>www.fda.gov/drugs</w:t>
            </w:r>
          </w:p>
        </w:tc>
        <w:tc>
          <w:tcPr>
            <w:tcW w:w="3330" w:type="dxa"/>
          </w:tcPr>
          <w:p w:rsidR="001B40C0" w:rsidRDefault="004026A0">
            <w:r>
              <w:t>Students learn what drugs are as well as the difference between over the counter and prescription drugs.</w:t>
            </w:r>
          </w:p>
        </w:tc>
        <w:tc>
          <w:tcPr>
            <w:tcW w:w="2430" w:type="dxa"/>
          </w:tcPr>
          <w:p w:rsidR="001B40C0" w:rsidRDefault="001B40C0" w:rsidP="004026A0">
            <w:pPr>
              <w:jc w:val="center"/>
            </w:pPr>
          </w:p>
          <w:p w:rsidR="004026A0" w:rsidRDefault="004026A0" w:rsidP="004026A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0528" cy="365760"/>
                  <wp:effectExtent l="19050" t="0" r="0" b="0"/>
                  <wp:docPr id="4" name="Picture 3" descr="C:\Documents and Settings\Nikki\Local Settings\Temporary Internet Files\Content.IE5\K79ZAH81\MC9004456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Nikki\Local Settings\Temporary Internet Files\Content.IE5\K79ZAH81\MC9004456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28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26A0" w:rsidRDefault="004026A0" w:rsidP="004026A0">
            <w:pPr>
              <w:jc w:val="center"/>
            </w:pPr>
          </w:p>
        </w:tc>
      </w:tr>
      <w:tr w:rsidR="00FF49D2" w:rsidTr="000B034C">
        <w:tc>
          <w:tcPr>
            <w:tcW w:w="2214" w:type="dxa"/>
          </w:tcPr>
          <w:p w:rsidR="001B40C0" w:rsidRDefault="00D452B2">
            <w:r>
              <w:t>The Environment</w:t>
            </w:r>
          </w:p>
          <w:p w:rsidR="00FF49D2" w:rsidRDefault="00FF49D2">
            <w:r>
              <w:t>6</w:t>
            </w:r>
            <w:r w:rsidRPr="00FF49D2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2214" w:type="dxa"/>
          </w:tcPr>
          <w:p w:rsidR="001B40C0" w:rsidRDefault="00FF49D2">
            <w:r w:rsidRPr="00FF49D2">
              <w:t>http://mypages.iit.edu/~smile/bi8811.html</w:t>
            </w:r>
          </w:p>
        </w:tc>
        <w:tc>
          <w:tcPr>
            <w:tcW w:w="3330" w:type="dxa"/>
          </w:tcPr>
          <w:p w:rsidR="001B40C0" w:rsidRDefault="00FF49D2" w:rsidP="00FF49D2">
            <w:r>
              <w:t xml:space="preserve">Students learn how acid rain affects the environment by performing a 2-3 day experiment. </w:t>
            </w:r>
          </w:p>
        </w:tc>
        <w:tc>
          <w:tcPr>
            <w:tcW w:w="2430" w:type="dxa"/>
          </w:tcPr>
          <w:p w:rsidR="001B40C0" w:rsidRDefault="001B40C0" w:rsidP="00FF49D2">
            <w:pPr>
              <w:jc w:val="center"/>
            </w:pPr>
          </w:p>
          <w:p w:rsidR="00FF49D2" w:rsidRDefault="00FF49D2" w:rsidP="00FF49D2">
            <w:pPr>
              <w:jc w:val="center"/>
            </w:pPr>
          </w:p>
          <w:p w:rsidR="00FF49D2" w:rsidRDefault="00FF49D2" w:rsidP="00FF49D2">
            <w:pPr>
              <w:jc w:val="center"/>
            </w:pPr>
            <w:r w:rsidRPr="00FF49D2">
              <w:rPr>
                <w:noProof/>
              </w:rPr>
              <w:drawing>
                <wp:inline distT="0" distB="0" distL="0" distR="0">
                  <wp:extent cx="251460" cy="365760"/>
                  <wp:effectExtent l="19050" t="0" r="0" b="0"/>
                  <wp:docPr id="5" name="Picture 2" descr="C:\Documents and Settings\Nikki\Local Settings\Temporary Internet Files\Content.IE5\QC3PQ92D\MC90000175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Nikki\Local Settings\Temporary Internet Files\Content.IE5\QC3PQ92D\MC90000175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D2" w:rsidTr="000B034C">
        <w:tc>
          <w:tcPr>
            <w:tcW w:w="2214" w:type="dxa"/>
          </w:tcPr>
          <w:p w:rsidR="001B40C0" w:rsidRDefault="00D452B2">
            <w:r>
              <w:t>Computers and Social Media</w:t>
            </w:r>
          </w:p>
          <w:p w:rsidR="00AB3427" w:rsidRDefault="00AB3427"/>
          <w:p w:rsidR="00AB3427" w:rsidRDefault="00AB3427">
            <w:r>
              <w:t>ESL students grades 4</w:t>
            </w:r>
            <w:r w:rsidRPr="00AB3427">
              <w:rPr>
                <w:vertAlign w:val="superscript"/>
              </w:rPr>
              <w:t>th</w:t>
            </w:r>
            <w:r>
              <w:t>-6th</w:t>
            </w:r>
          </w:p>
        </w:tc>
        <w:tc>
          <w:tcPr>
            <w:tcW w:w="2214" w:type="dxa"/>
          </w:tcPr>
          <w:p w:rsidR="001B40C0" w:rsidRDefault="00AB3427">
            <w:r w:rsidRPr="00AB3427">
              <w:lastRenderedPageBreak/>
              <w:t>http://www.breakingnewsenglish.com/1202/120225-social_media.html</w:t>
            </w:r>
          </w:p>
        </w:tc>
        <w:tc>
          <w:tcPr>
            <w:tcW w:w="3330" w:type="dxa"/>
          </w:tcPr>
          <w:p w:rsidR="001B40C0" w:rsidRDefault="00AB3427">
            <w:r>
              <w:t xml:space="preserve">Students have discussions, interactive </w:t>
            </w:r>
            <w:proofErr w:type="spellStart"/>
            <w:r>
              <w:lastRenderedPageBreak/>
              <w:t>activies</w:t>
            </w:r>
            <w:proofErr w:type="spellEnd"/>
            <w:r>
              <w:t xml:space="preserve"> and writing activities about social media.  </w:t>
            </w:r>
          </w:p>
        </w:tc>
        <w:tc>
          <w:tcPr>
            <w:tcW w:w="2430" w:type="dxa"/>
          </w:tcPr>
          <w:p w:rsidR="001B40C0" w:rsidRDefault="001B40C0" w:rsidP="00AB3427">
            <w:pPr>
              <w:jc w:val="center"/>
            </w:pPr>
          </w:p>
          <w:p w:rsidR="00AB3427" w:rsidRDefault="00AB3427" w:rsidP="00AB3427">
            <w:pPr>
              <w:jc w:val="center"/>
            </w:pPr>
            <w:r w:rsidRPr="00AB3427">
              <w:rPr>
                <w:noProof/>
              </w:rPr>
              <w:drawing>
                <wp:inline distT="0" distB="0" distL="0" distR="0">
                  <wp:extent cx="160528" cy="365760"/>
                  <wp:effectExtent l="19050" t="0" r="0" b="0"/>
                  <wp:docPr id="6" name="Picture 3" descr="C:\Documents and Settings\Nikki\Local Settings\Temporary Internet Files\Content.IE5\K79ZAH81\MC9004456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Nikki\Local Settings\Temporary Internet Files\Content.IE5\K79ZAH81\MC9004456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28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D2" w:rsidTr="000B034C">
        <w:tc>
          <w:tcPr>
            <w:tcW w:w="2214" w:type="dxa"/>
          </w:tcPr>
          <w:p w:rsidR="001B40C0" w:rsidRDefault="00D452B2">
            <w:r>
              <w:lastRenderedPageBreak/>
              <w:t>Inventions</w:t>
            </w:r>
          </w:p>
          <w:p w:rsidR="00AB3427" w:rsidRDefault="00AB3427"/>
          <w:p w:rsidR="00AB3427" w:rsidRDefault="00AB3427">
            <w:r>
              <w:t>K-5</w:t>
            </w:r>
            <w:r w:rsidRPr="0033547C">
              <w:rPr>
                <w:vertAlign w:val="superscript"/>
              </w:rPr>
              <w:t>th</w:t>
            </w:r>
            <w:r w:rsidR="0033547C">
              <w:t xml:space="preserve"> grades</w:t>
            </w:r>
          </w:p>
        </w:tc>
        <w:tc>
          <w:tcPr>
            <w:tcW w:w="2214" w:type="dxa"/>
          </w:tcPr>
          <w:p w:rsidR="001B40C0" w:rsidRDefault="00AB3427">
            <w:r w:rsidRPr="00AB3427">
              <w:t>http://www.discoveryeducation.com/teachers/free-lesson-plans/inventors-and-inventions-1.cfm</w:t>
            </w:r>
          </w:p>
        </w:tc>
        <w:tc>
          <w:tcPr>
            <w:tcW w:w="3330" w:type="dxa"/>
          </w:tcPr>
          <w:p w:rsidR="001B40C0" w:rsidRDefault="00AB3427">
            <w:r>
              <w:t>Students learn how some inventions came to be known by accident.</w:t>
            </w:r>
          </w:p>
        </w:tc>
        <w:tc>
          <w:tcPr>
            <w:tcW w:w="2430" w:type="dxa"/>
          </w:tcPr>
          <w:p w:rsidR="001B40C0" w:rsidRDefault="001B40C0" w:rsidP="00AB3427">
            <w:pPr>
              <w:jc w:val="center"/>
            </w:pPr>
          </w:p>
          <w:p w:rsidR="00AB3427" w:rsidRDefault="00AB3427" w:rsidP="00AB3427">
            <w:pPr>
              <w:jc w:val="center"/>
            </w:pPr>
          </w:p>
          <w:p w:rsidR="00AB3427" w:rsidRDefault="0033547C" w:rsidP="00AB3427">
            <w:pPr>
              <w:jc w:val="center"/>
            </w:pPr>
            <w:r w:rsidRPr="0033547C">
              <w:rPr>
                <w:noProof/>
              </w:rPr>
              <w:drawing>
                <wp:inline distT="0" distB="0" distL="0" distR="0">
                  <wp:extent cx="251460" cy="365760"/>
                  <wp:effectExtent l="19050" t="0" r="0" b="0"/>
                  <wp:docPr id="7" name="Picture 2" descr="C:\Documents and Settings\Nikki\Local Settings\Temporary Internet Files\Content.IE5\QC3PQ92D\MC90000175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Nikki\Local Settings\Temporary Internet Files\Content.IE5\QC3PQ92D\MC90000175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D2" w:rsidTr="000B034C">
        <w:tc>
          <w:tcPr>
            <w:tcW w:w="2214" w:type="dxa"/>
          </w:tcPr>
          <w:p w:rsidR="001B40C0" w:rsidRDefault="00D452B2">
            <w:r>
              <w:t xml:space="preserve">Public Safety </w:t>
            </w:r>
          </w:p>
          <w:p w:rsidR="0033547C" w:rsidRDefault="0033547C"/>
          <w:p w:rsidR="0033547C" w:rsidRDefault="0033547C" w:rsidP="0033547C">
            <w:r>
              <w:t>2nd-4</w:t>
            </w:r>
            <w:r w:rsidRPr="0033547C">
              <w:rPr>
                <w:vertAlign w:val="superscript"/>
              </w:rPr>
              <w:t>th</w:t>
            </w:r>
            <w:r>
              <w:t xml:space="preserve"> grades</w:t>
            </w:r>
          </w:p>
        </w:tc>
        <w:tc>
          <w:tcPr>
            <w:tcW w:w="2214" w:type="dxa"/>
          </w:tcPr>
          <w:p w:rsidR="001B40C0" w:rsidRDefault="0033547C">
            <w:r w:rsidRPr="0033547C">
              <w:t>http://www.integratingstandards.org/dcd/cp_lp_signs.pdf</w:t>
            </w:r>
          </w:p>
        </w:tc>
        <w:tc>
          <w:tcPr>
            <w:tcW w:w="3330" w:type="dxa"/>
          </w:tcPr>
          <w:p w:rsidR="001B40C0" w:rsidRDefault="0033547C">
            <w:r>
              <w:t>Students learn and practice basic pedestrian safety</w:t>
            </w:r>
            <w:r w:rsidR="005555AD">
              <w:t>.</w:t>
            </w:r>
          </w:p>
        </w:tc>
        <w:tc>
          <w:tcPr>
            <w:tcW w:w="2430" w:type="dxa"/>
          </w:tcPr>
          <w:p w:rsidR="001B40C0" w:rsidRDefault="001B40C0"/>
          <w:p w:rsidR="0033547C" w:rsidRDefault="0033547C"/>
          <w:p w:rsidR="0033547C" w:rsidRDefault="0033547C" w:rsidP="0033547C">
            <w:pPr>
              <w:jc w:val="center"/>
            </w:pPr>
            <w:r w:rsidRPr="0033547C">
              <w:rPr>
                <w:noProof/>
              </w:rPr>
              <w:drawing>
                <wp:inline distT="0" distB="0" distL="0" distR="0">
                  <wp:extent cx="342900" cy="342900"/>
                  <wp:effectExtent l="19050" t="0" r="0" b="0"/>
                  <wp:docPr id="8" name="Picture 1" descr="C:\Documents and Settings\Nikki\Local Settings\Temporary Internet Files\Content.IE5\KE2I2X3Q\MC91021699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Nikki\Local Settings\Temporary Internet Files\Content.IE5\KE2I2X3Q\MC91021699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D2" w:rsidTr="000B034C">
        <w:tc>
          <w:tcPr>
            <w:tcW w:w="2214" w:type="dxa"/>
          </w:tcPr>
          <w:p w:rsidR="001B40C0" w:rsidRDefault="00D452B2">
            <w:r>
              <w:t>Engineering</w:t>
            </w:r>
          </w:p>
          <w:p w:rsidR="0033547C" w:rsidRDefault="005555AD">
            <w:r>
              <w:t>K-5</w:t>
            </w:r>
            <w:r w:rsidRPr="005555AD">
              <w:rPr>
                <w:vertAlign w:val="superscript"/>
              </w:rPr>
              <w:t>th</w:t>
            </w:r>
            <w:r>
              <w:t xml:space="preserve"> grades</w:t>
            </w:r>
          </w:p>
        </w:tc>
        <w:tc>
          <w:tcPr>
            <w:tcW w:w="2214" w:type="dxa"/>
          </w:tcPr>
          <w:p w:rsidR="001B40C0" w:rsidRDefault="005555AD">
            <w:r w:rsidRPr="005555AD">
              <w:t>http://steps.oregonstate.edu/engineering-k-5</w:t>
            </w:r>
          </w:p>
        </w:tc>
        <w:tc>
          <w:tcPr>
            <w:tcW w:w="3330" w:type="dxa"/>
          </w:tcPr>
          <w:p w:rsidR="001B40C0" w:rsidRDefault="005555AD">
            <w:r>
              <w:t xml:space="preserve">Students are challenged to create an ad for slime and design quality tests for </w:t>
            </w:r>
            <w:proofErr w:type="spellStart"/>
            <w:r>
              <w:t>playdough</w:t>
            </w:r>
            <w:proofErr w:type="spellEnd"/>
            <w:r>
              <w:t>.</w:t>
            </w:r>
          </w:p>
        </w:tc>
        <w:tc>
          <w:tcPr>
            <w:tcW w:w="2430" w:type="dxa"/>
          </w:tcPr>
          <w:p w:rsidR="001B40C0" w:rsidRDefault="001B40C0"/>
          <w:p w:rsidR="005555AD" w:rsidRDefault="005555AD"/>
          <w:p w:rsidR="005555AD" w:rsidRDefault="005555AD" w:rsidP="005555AD">
            <w:pPr>
              <w:jc w:val="center"/>
            </w:pPr>
            <w:r w:rsidRPr="005555AD">
              <w:drawing>
                <wp:inline distT="0" distB="0" distL="0" distR="0">
                  <wp:extent cx="160528" cy="365760"/>
                  <wp:effectExtent l="19050" t="0" r="0" b="0"/>
                  <wp:docPr id="10" name="Picture 3" descr="C:\Documents and Settings\Nikki\Local Settings\Temporary Internet Files\Content.IE5\K79ZAH81\MC9004456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Nikki\Local Settings\Temporary Internet Files\Content.IE5\K79ZAH81\MC9004456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28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9D2" w:rsidTr="000B034C">
        <w:tc>
          <w:tcPr>
            <w:tcW w:w="2214" w:type="dxa"/>
          </w:tcPr>
          <w:p w:rsidR="001B40C0" w:rsidRDefault="001B40C0"/>
        </w:tc>
        <w:tc>
          <w:tcPr>
            <w:tcW w:w="2214" w:type="dxa"/>
          </w:tcPr>
          <w:p w:rsidR="001B40C0" w:rsidRDefault="001B40C0"/>
        </w:tc>
        <w:tc>
          <w:tcPr>
            <w:tcW w:w="3330" w:type="dxa"/>
          </w:tcPr>
          <w:p w:rsidR="001B40C0" w:rsidRDefault="001B40C0"/>
        </w:tc>
        <w:tc>
          <w:tcPr>
            <w:tcW w:w="2430" w:type="dxa"/>
          </w:tcPr>
          <w:p w:rsidR="001B40C0" w:rsidRDefault="001B40C0"/>
        </w:tc>
      </w:tr>
    </w:tbl>
    <w:p w:rsidR="0045456D" w:rsidRDefault="0045456D"/>
    <w:p w:rsidR="00D452B2" w:rsidRDefault="00D452B2">
      <w:r>
        <w:t>Lesson about money</w:t>
      </w:r>
      <w:r w:rsidR="00016502">
        <w:t xml:space="preserve"> based on the story, </w:t>
      </w:r>
      <w:r w:rsidR="00016502">
        <w:rPr>
          <w:u w:val="single"/>
        </w:rPr>
        <w:t>A Chair for My Mother</w:t>
      </w:r>
      <w:r>
        <w:t>:</w:t>
      </w:r>
    </w:p>
    <w:p w:rsidR="00284C0D" w:rsidRDefault="00284C0D"/>
    <w:p w:rsidR="00284C0D" w:rsidRDefault="00284C0D" w:rsidP="00284C0D">
      <w:pPr>
        <w:pStyle w:val="ListParagraph"/>
        <w:numPr>
          <w:ilvl w:val="0"/>
          <w:numId w:val="1"/>
        </w:numPr>
      </w:pPr>
      <w:r>
        <w:t xml:space="preserve">Discuss a time you wanted something, </w:t>
      </w:r>
      <w:proofErr w:type="gramStart"/>
      <w:r>
        <w:t>then</w:t>
      </w:r>
      <w:proofErr w:type="gramEnd"/>
      <w:r>
        <w:t xml:space="preserve"> saved to buy it.  Ask students to share similar stories.</w:t>
      </w:r>
    </w:p>
    <w:p w:rsidR="00284C0D" w:rsidRDefault="00284C0D" w:rsidP="00284C0D">
      <w:pPr>
        <w:pStyle w:val="ListParagraph"/>
        <w:numPr>
          <w:ilvl w:val="0"/>
          <w:numId w:val="1"/>
        </w:numPr>
      </w:pPr>
      <w:r>
        <w:t>Go over definitions of goal, save and savings.</w:t>
      </w:r>
    </w:p>
    <w:p w:rsidR="00284C0D" w:rsidRDefault="00284C0D" w:rsidP="00284C0D">
      <w:pPr>
        <w:pStyle w:val="ListParagraph"/>
        <w:numPr>
          <w:ilvl w:val="0"/>
          <w:numId w:val="1"/>
        </w:numPr>
      </w:pPr>
      <w:r>
        <w:t xml:space="preserve">Show students cover of the book, </w:t>
      </w:r>
      <w:r w:rsidRPr="00284C0D">
        <w:rPr>
          <w:u w:val="single"/>
        </w:rPr>
        <w:t>A Chair for My Mother</w:t>
      </w:r>
      <w:r>
        <w:t>.  Tell them what the story is about.  A girl and her family lost everything in a fire and have a goal to buy something.  Ask students what they think the item is.  Prompt students to predict how the family will save to buy the chair.</w:t>
      </w:r>
    </w:p>
    <w:p w:rsidR="00284C0D" w:rsidRDefault="00284C0D" w:rsidP="00284C0D">
      <w:pPr>
        <w:pStyle w:val="ListParagraph"/>
        <w:numPr>
          <w:ilvl w:val="0"/>
          <w:numId w:val="1"/>
        </w:numPr>
      </w:pPr>
      <w:r>
        <w:t>Read the story.  Afterwards ask questions from step 3 again.</w:t>
      </w:r>
    </w:p>
    <w:p w:rsidR="00016502" w:rsidRDefault="00016502" w:rsidP="00016502"/>
    <w:p w:rsidR="00016502" w:rsidRDefault="00016502" w:rsidP="00016502">
      <w:r w:rsidRPr="00016502">
        <w:drawing>
          <wp:inline distT="0" distB="0" distL="0" distR="0">
            <wp:extent cx="342900" cy="342900"/>
            <wp:effectExtent l="19050" t="0" r="0" b="0"/>
            <wp:docPr id="9" name="Picture 1" descr="C:\Documents and Settings\Nikki\Local Settings\Temporary Internet Files\Content.IE5\KE2I2X3Q\MC910216991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Nikki\Local Settings\Temporary Internet Files\Content.IE5\KE2I2X3Q\MC910216991[1]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502" w:rsidRDefault="00016502" w:rsidP="00016502"/>
    <w:p w:rsidR="00016502" w:rsidRDefault="00016502" w:rsidP="00016502"/>
    <w:p w:rsidR="00016502" w:rsidRDefault="00016502" w:rsidP="00016502">
      <w:r>
        <w:t>www.teachervision.fen.com/classroom-management/activity/2922.html?detoured=1</w:t>
      </w:r>
    </w:p>
    <w:sectPr w:rsidR="00016502" w:rsidSect="0037409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66E59"/>
    <w:multiLevelType w:val="hybridMultilevel"/>
    <w:tmpl w:val="A5B69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1B40C0"/>
    <w:rsid w:val="00016502"/>
    <w:rsid w:val="000B034C"/>
    <w:rsid w:val="001B40C0"/>
    <w:rsid w:val="00241AE7"/>
    <w:rsid w:val="00284C0D"/>
    <w:rsid w:val="0033547C"/>
    <w:rsid w:val="0037409F"/>
    <w:rsid w:val="004026A0"/>
    <w:rsid w:val="0045456D"/>
    <w:rsid w:val="005555AD"/>
    <w:rsid w:val="00873FA6"/>
    <w:rsid w:val="00AB3427"/>
    <w:rsid w:val="00C5688C"/>
    <w:rsid w:val="00D452B2"/>
    <w:rsid w:val="00FF49D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F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4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26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6A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4C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4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BFC1C5-F35B-41CB-9417-E7DDA4F74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Duncan</dc:creator>
  <cp:keywords/>
  <dc:description/>
  <cp:lastModifiedBy>Nikki</cp:lastModifiedBy>
  <cp:revision>5</cp:revision>
  <dcterms:created xsi:type="dcterms:W3CDTF">2013-04-03T01:24:00Z</dcterms:created>
  <dcterms:modified xsi:type="dcterms:W3CDTF">2013-04-03T01:56:00Z</dcterms:modified>
</cp:coreProperties>
</file>